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35" w:rsidRDefault="00815135" w:rsidP="0081513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Пояснительная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записка</w:t>
      </w:r>
      <w:proofErr w:type="spellEnd"/>
    </w:p>
    <w:p w:rsidR="00815135" w:rsidRPr="00305A6B" w:rsidRDefault="00815135" w:rsidP="0081513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05A6B">
        <w:rPr>
          <w:rFonts w:ascii="TimesNewRomanPS-BoldMT" w:hAnsi="TimesNewRomanPS-BoldMT" w:cs="TimesNewRomanPS-BoldMT"/>
          <w:b/>
          <w:bCs/>
          <w:sz w:val="28"/>
          <w:szCs w:val="28"/>
        </w:rPr>
        <w:t>к методической разработке для участия в</w:t>
      </w:r>
    </w:p>
    <w:p w:rsidR="00815135" w:rsidRPr="00305A6B" w:rsidRDefault="00815135" w:rsidP="0081513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05A6B">
        <w:rPr>
          <w:rFonts w:ascii="TimesNewRomanPS-BoldMT" w:hAnsi="TimesNewRomanPS-BoldMT" w:cs="TimesNewRomanPS-BoldMT"/>
          <w:b/>
          <w:bCs/>
          <w:sz w:val="28"/>
          <w:szCs w:val="28"/>
        </w:rPr>
        <w:t>Международном фестивале онлайн-игр и тренажёров</w:t>
      </w:r>
    </w:p>
    <w:p w:rsidR="00815135" w:rsidRPr="00305A6B" w:rsidRDefault="00815135" w:rsidP="0081513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305A6B">
        <w:rPr>
          <w:rFonts w:ascii="TimesNewRomanPS-BoldMT" w:hAnsi="TimesNewRomanPS-BoldMT" w:cs="TimesNewRomanPS-BoldMT"/>
          <w:b/>
          <w:bCs/>
          <w:sz w:val="28"/>
          <w:szCs w:val="28"/>
        </w:rPr>
        <w:t>«Любимый русский»</w:t>
      </w:r>
    </w:p>
    <w:p w:rsidR="00815135" w:rsidRPr="00305A6B" w:rsidRDefault="00815135" w:rsidP="0081513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</w:p>
    <w:p w:rsidR="00815135" w:rsidRPr="009C1953" w:rsidRDefault="00815135" w:rsidP="00815135">
      <w:pPr>
        <w:autoSpaceDE w:val="0"/>
        <w:autoSpaceDN w:val="0"/>
        <w:bidi w:val="0"/>
        <w:adjustRightInd w:val="0"/>
        <w:spacing w:after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305A6B">
        <w:rPr>
          <w:rFonts w:asciiTheme="majorBidi" w:hAnsiTheme="majorBidi" w:cstheme="majorBidi"/>
          <w:sz w:val="28"/>
          <w:szCs w:val="28"/>
        </w:rPr>
        <w:t xml:space="preserve">1. ФИО: </w:t>
      </w:r>
      <w:proofErr w:type="spellStart"/>
      <w:r w:rsidRPr="009C1953">
        <w:rPr>
          <w:rFonts w:asciiTheme="majorBidi" w:hAnsiTheme="majorBidi" w:cstheme="majorBidi"/>
          <w:sz w:val="28"/>
          <w:szCs w:val="28"/>
        </w:rPr>
        <w:t>Аббуд</w:t>
      </w:r>
      <w:proofErr w:type="spellEnd"/>
      <w:r w:rsidRPr="009C1953">
        <w:rPr>
          <w:rFonts w:asciiTheme="majorBidi" w:hAnsiTheme="majorBidi" w:cstheme="majorBidi"/>
          <w:sz w:val="28"/>
          <w:szCs w:val="28"/>
        </w:rPr>
        <w:t xml:space="preserve"> Хасан</w:t>
      </w:r>
    </w:p>
    <w:p w:rsidR="00815135" w:rsidRPr="009C1953" w:rsidRDefault="00815135" w:rsidP="00684099">
      <w:pPr>
        <w:autoSpaceDE w:val="0"/>
        <w:autoSpaceDN w:val="0"/>
        <w:bidi w:val="0"/>
        <w:adjustRightInd w:val="0"/>
        <w:spacing w:after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305A6B">
        <w:rPr>
          <w:rFonts w:asciiTheme="majorBidi" w:hAnsiTheme="majorBidi" w:cstheme="majorBidi"/>
          <w:sz w:val="28"/>
          <w:szCs w:val="28"/>
        </w:rPr>
        <w:t>2. Название методической разработки</w:t>
      </w:r>
      <w:r w:rsidRPr="009C1953">
        <w:rPr>
          <w:rFonts w:asciiTheme="majorBidi" w:hAnsiTheme="majorBidi" w:cstheme="majorBidi"/>
          <w:sz w:val="28"/>
          <w:szCs w:val="28"/>
        </w:rPr>
        <w:t>:</w:t>
      </w:r>
      <w:r w:rsidRPr="00305A6B">
        <w:rPr>
          <w:rFonts w:asciiTheme="majorBidi" w:hAnsiTheme="majorBidi" w:cstheme="majorBidi"/>
          <w:sz w:val="28"/>
          <w:szCs w:val="28"/>
        </w:rPr>
        <w:t xml:space="preserve"> </w:t>
      </w:r>
      <w:r w:rsidR="00684099">
        <w:rPr>
          <w:rFonts w:asciiTheme="majorBidi" w:hAnsiTheme="majorBidi" w:cstheme="majorBidi"/>
          <w:sz w:val="28"/>
          <w:szCs w:val="28"/>
        </w:rPr>
        <w:t>Думай, читай, смотри</w:t>
      </w:r>
      <w:r w:rsidR="00792B3F">
        <w:rPr>
          <w:rFonts w:asciiTheme="majorBidi" w:hAnsiTheme="majorBidi" w:cstheme="majorBidi"/>
          <w:sz w:val="28"/>
          <w:szCs w:val="28"/>
        </w:rPr>
        <w:t>!</w:t>
      </w:r>
      <w:r w:rsidR="00684099">
        <w:rPr>
          <w:rFonts w:asciiTheme="majorBidi" w:hAnsiTheme="majorBidi" w:cstheme="majorBidi"/>
          <w:sz w:val="28"/>
          <w:szCs w:val="28"/>
        </w:rPr>
        <w:t xml:space="preserve"> (тренажёр</w:t>
      </w:r>
      <w:r w:rsidRPr="009C1953">
        <w:rPr>
          <w:rFonts w:asciiTheme="majorBidi" w:hAnsiTheme="majorBidi" w:cstheme="majorBidi"/>
          <w:sz w:val="28"/>
          <w:szCs w:val="28"/>
        </w:rPr>
        <w:t>)</w:t>
      </w:r>
      <w:r w:rsidR="0016766C">
        <w:rPr>
          <w:rFonts w:asciiTheme="majorBidi" w:hAnsiTheme="majorBidi" w:cstheme="majorBidi"/>
          <w:sz w:val="28"/>
          <w:szCs w:val="28"/>
        </w:rPr>
        <w:t>.</w:t>
      </w:r>
    </w:p>
    <w:p w:rsidR="00815135" w:rsidRPr="00305A6B" w:rsidRDefault="00815135" w:rsidP="00815135">
      <w:pPr>
        <w:autoSpaceDE w:val="0"/>
        <w:autoSpaceDN w:val="0"/>
        <w:bidi w:val="0"/>
        <w:adjustRightInd w:val="0"/>
        <w:spacing w:after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305A6B">
        <w:rPr>
          <w:rFonts w:asciiTheme="majorBidi" w:hAnsiTheme="majorBidi" w:cstheme="majorBidi"/>
          <w:sz w:val="28"/>
          <w:szCs w:val="28"/>
        </w:rPr>
        <w:t>3. Цель и актуальность создания методической разработки.</w:t>
      </w:r>
    </w:p>
    <w:p w:rsidR="00815135" w:rsidRPr="0016766C" w:rsidRDefault="0016766C" w:rsidP="0016766C">
      <w:pPr>
        <w:autoSpaceDE w:val="0"/>
        <w:autoSpaceDN w:val="0"/>
        <w:bidi w:val="0"/>
        <w:adjustRightInd w:val="0"/>
        <w:spacing w:after="0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92B3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Цель</w:t>
      </w:r>
      <w:r w:rsidR="00815135" w:rsidRPr="0016766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– </w:t>
      </w:r>
      <w:r w:rsidRPr="0016766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помочь иностранным студентам разобраться в одном из наиболее трудных вопросов словообразования и лексики: глаголах, образованных с помощью приставок. Учащимся предлагается выучить и отработать основные значения глаголов </w:t>
      </w:r>
      <w:r w:rsidRPr="00305A6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«</w:t>
      </w:r>
      <w:r w:rsidRPr="0016766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думать</w:t>
      </w:r>
      <w:r w:rsidRPr="00305A6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»</w:t>
      </w:r>
      <w:r w:rsidRPr="0016766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305A6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«</w:t>
      </w:r>
      <w:r w:rsidRPr="0016766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читать</w:t>
      </w:r>
      <w:r w:rsidRPr="00305A6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»</w:t>
      </w:r>
      <w:r w:rsidRPr="0016766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и </w:t>
      </w:r>
      <w:r w:rsidRPr="00305A6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«</w:t>
      </w:r>
      <w:r w:rsidRPr="0016766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смотреть</w:t>
      </w:r>
      <w:r w:rsidRPr="00305A6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»</w:t>
      </w:r>
      <w:r w:rsidRPr="0016766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с различными префиксами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766C">
        <w:rPr>
          <w:rFonts w:asciiTheme="majorBidi" w:hAnsiTheme="majorBidi" w:cstheme="majorBidi"/>
          <w:color w:val="000000" w:themeColor="text1"/>
          <w:sz w:val="28"/>
          <w:szCs w:val="28"/>
        </w:rPr>
        <w:t>(и постфиксами)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чтобы подготовиться к успешной сдаче экзамена ТРКИ-2 и в дальнейшем использовать </w:t>
      </w:r>
      <w:r w:rsidR="00792B3F">
        <w:rPr>
          <w:rFonts w:asciiTheme="majorBidi" w:hAnsiTheme="majorBidi" w:cstheme="majorBidi"/>
          <w:color w:val="000000" w:themeColor="text1"/>
          <w:sz w:val="28"/>
          <w:szCs w:val="28"/>
        </w:rPr>
        <w:t>данные лексические единицы в речи</w:t>
      </w:r>
      <w:r w:rsidR="00815135" w:rsidRPr="0016766C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792B3F" w:rsidRPr="00792B3F" w:rsidRDefault="0016766C" w:rsidP="00792B3F">
      <w:pPr>
        <w:autoSpaceDE w:val="0"/>
        <w:autoSpaceDN w:val="0"/>
        <w:bidi w:val="0"/>
        <w:adjustRightInd w:val="0"/>
        <w:spacing w:after="0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792B3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Актуальность</w:t>
      </w:r>
      <w:r w:rsidRPr="00792B3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разработки объясняется тем, что запоминание значений приставочных глаголов и использование их в речи традиционно вызывает трудности у иностранных обучающихся</w:t>
      </w:r>
      <w:r w:rsidR="00792B3F" w:rsidRPr="00792B3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. Дополнительная сложность заключается ещё и в количестве слов, образованных от того или иного глагола. Тренировка </w:t>
      </w:r>
      <w:r w:rsidRPr="00792B3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на </w:t>
      </w:r>
      <w:r w:rsidR="00792B3F" w:rsidRPr="00792B3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предлагаемом </w:t>
      </w:r>
      <w:r w:rsidRPr="00792B3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тренажёре способствует</w:t>
      </w:r>
      <w:r w:rsidR="00792B3F" w:rsidRPr="00792B3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, на наш взгляд, более успешному освоению новых</w:t>
      </w:r>
      <w:r w:rsidRPr="00792B3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лексических единиц.</w:t>
      </w:r>
    </w:p>
    <w:p w:rsidR="00815135" w:rsidRPr="009C1953" w:rsidRDefault="00815135" w:rsidP="00792B3F">
      <w:pPr>
        <w:autoSpaceDE w:val="0"/>
        <w:autoSpaceDN w:val="0"/>
        <w:bidi w:val="0"/>
        <w:adjustRightInd w:val="0"/>
        <w:spacing w:after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305A6B">
        <w:rPr>
          <w:rFonts w:asciiTheme="majorBidi" w:hAnsiTheme="majorBidi" w:cstheme="majorBidi"/>
          <w:sz w:val="28"/>
          <w:szCs w:val="28"/>
        </w:rPr>
        <w:t xml:space="preserve">4. Целевая аудитория методической разработки: </w:t>
      </w:r>
      <w:r w:rsidRPr="009C1953">
        <w:rPr>
          <w:rFonts w:asciiTheme="majorBidi" w:hAnsiTheme="majorBidi" w:cstheme="majorBidi"/>
          <w:sz w:val="28"/>
          <w:szCs w:val="28"/>
        </w:rPr>
        <w:t xml:space="preserve">иностранные студенты, владеющие русским языком на уровне </w:t>
      </w:r>
      <w:r w:rsidR="00792B3F">
        <w:rPr>
          <w:rFonts w:asciiTheme="majorBidi" w:hAnsiTheme="majorBidi" w:cstheme="majorBidi"/>
          <w:sz w:val="28"/>
          <w:szCs w:val="28"/>
        </w:rPr>
        <w:t>В1</w:t>
      </w:r>
      <w:r>
        <w:rPr>
          <w:rFonts w:asciiTheme="majorBidi" w:hAnsiTheme="majorBidi" w:cstheme="majorBidi"/>
          <w:sz w:val="28"/>
          <w:szCs w:val="28"/>
        </w:rPr>
        <w:t xml:space="preserve"> и выше</w:t>
      </w:r>
      <w:r w:rsidRPr="009C1953">
        <w:rPr>
          <w:rFonts w:asciiTheme="majorBidi" w:hAnsiTheme="majorBidi" w:cstheme="majorBidi"/>
          <w:sz w:val="28"/>
          <w:szCs w:val="28"/>
        </w:rPr>
        <w:t>.</w:t>
      </w:r>
    </w:p>
    <w:p w:rsidR="00815135" w:rsidRPr="009C1953" w:rsidRDefault="00815135" w:rsidP="00815135">
      <w:pPr>
        <w:autoSpaceDE w:val="0"/>
        <w:autoSpaceDN w:val="0"/>
        <w:bidi w:val="0"/>
        <w:adjustRightInd w:val="0"/>
        <w:spacing w:after="0"/>
        <w:contextualSpacing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9C1953">
        <w:rPr>
          <w:rFonts w:asciiTheme="majorBidi" w:hAnsiTheme="majorBidi" w:cstheme="majorBidi"/>
          <w:sz w:val="28"/>
          <w:szCs w:val="28"/>
          <w:lang w:val="en-US"/>
        </w:rPr>
        <w:t xml:space="preserve">5. </w:t>
      </w:r>
      <w:proofErr w:type="spellStart"/>
      <w:r w:rsidRPr="009C1953">
        <w:rPr>
          <w:rFonts w:asciiTheme="majorBidi" w:hAnsiTheme="majorBidi" w:cstheme="majorBidi"/>
          <w:sz w:val="28"/>
          <w:szCs w:val="28"/>
          <w:lang w:val="en-US"/>
        </w:rPr>
        <w:t>О</w:t>
      </w:r>
      <w:r>
        <w:rPr>
          <w:rFonts w:asciiTheme="majorBidi" w:hAnsiTheme="majorBidi" w:cstheme="majorBidi"/>
          <w:sz w:val="28"/>
          <w:szCs w:val="28"/>
          <w:lang w:val="en-US"/>
        </w:rPr>
        <w:t>писание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методической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разработки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>:</w:t>
      </w:r>
    </w:p>
    <w:p w:rsidR="001778F9" w:rsidRDefault="00792B3F" w:rsidP="001778F9">
      <w:pPr>
        <w:autoSpaceDE w:val="0"/>
        <w:autoSpaceDN w:val="0"/>
        <w:bidi w:val="0"/>
        <w:adjustRightInd w:val="0"/>
        <w:spacing w:after="0"/>
        <w:ind w:firstLine="720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792B3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Тренажёр создан </w:t>
      </w:r>
      <w:r w:rsidR="001778F9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на сайте </w:t>
      </w:r>
      <w:proofErr w:type="spellStart"/>
      <w:r w:rsidR="001778F9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 w:bidi="ar-SY"/>
        </w:rPr>
        <w:t>Flippity</w:t>
      </w:r>
      <w:proofErr w:type="spellEnd"/>
      <w:r w:rsidR="001778F9" w:rsidRPr="00305A6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bidi="ar-SY"/>
        </w:rPr>
        <w:t>.</w:t>
      </w:r>
      <w:r w:rsidR="001778F9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 w:bidi="ar-SY"/>
        </w:rPr>
        <w:t>net</w:t>
      </w:r>
      <w:r w:rsidR="001778F9" w:rsidRPr="00305A6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bidi="ar-SY"/>
        </w:rPr>
        <w:t xml:space="preserve">  </w:t>
      </w:r>
      <w:r w:rsidR="001778F9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bidi="ar-SY"/>
        </w:rPr>
        <w:t xml:space="preserve">и представляет собой набор карточек </w:t>
      </w:r>
      <w:r w:rsidR="001778F9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на запоминание. В нем три группы слов с префиксами (и постфиксами), мотивированных глаголами </w:t>
      </w:r>
      <w:r w:rsidR="001778F9" w:rsidRPr="00305A6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«</w:t>
      </w:r>
      <w:r w:rsidRPr="00792B3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д</w:t>
      </w:r>
      <w:r w:rsidR="001778F9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умать</w:t>
      </w:r>
      <w:r w:rsidR="001778F9" w:rsidRPr="00305A6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»</w:t>
      </w:r>
      <w:r w:rsidR="001778F9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1778F9" w:rsidRPr="00305A6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«</w:t>
      </w:r>
      <w:r w:rsidR="001778F9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читать</w:t>
      </w:r>
      <w:r w:rsidR="001778F9" w:rsidRPr="00305A6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»</w:t>
      </w:r>
      <w:r w:rsidR="001778F9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1778F9" w:rsidRPr="00305A6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«</w:t>
      </w:r>
      <w:r w:rsidR="001778F9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смотреть</w:t>
      </w:r>
      <w:r w:rsidR="001778F9" w:rsidRPr="00305A6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»</w:t>
      </w:r>
      <w:r w:rsidR="001778F9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. Выбор именно этих глаголов обусловлен тем, что они, на наш взгляд, являются одними из самых употребляемых в устной и письменной речи. Глаголы даны в виде вид</w:t>
      </w:r>
      <w:r w:rsidRPr="00792B3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овых па</w:t>
      </w:r>
      <w:r w:rsidR="001778F9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р. Учащийся может выбрать одну из трех групп, которая</w:t>
      </w:r>
      <w:r w:rsidRPr="00792B3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его интересует, и перейти по ссылке</w:t>
      </w:r>
      <w:r w:rsidR="001778F9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, чтобы начать тренироваться</w:t>
      </w:r>
      <w:r w:rsidRPr="00792B3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1778F9" w:rsidRDefault="00792B3F" w:rsidP="001778F9">
      <w:pPr>
        <w:autoSpaceDE w:val="0"/>
        <w:autoSpaceDN w:val="0"/>
        <w:bidi w:val="0"/>
        <w:adjustRightInd w:val="0"/>
        <w:spacing w:after="0"/>
        <w:ind w:firstLine="720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792B3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Перед учащимся открывается карточка, на которой он видит лексическое значение</w:t>
      </w:r>
      <w:r w:rsidR="001778F9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глагола</w:t>
      </w:r>
      <w:r w:rsidRPr="00792B3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1778F9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Студент должен вспомнить, какой именно префиксальный глагол имеет это значение, и проверить себя. </w:t>
      </w:r>
      <w:r w:rsidRPr="00792B3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Чтобы </w:t>
      </w:r>
      <w:r w:rsidR="001778F9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это сделать, нужно нажать центральную кнопку внизу: </w:t>
      </w:r>
      <w:r w:rsidR="001778F9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lastRenderedPageBreak/>
        <w:t xml:space="preserve">карточка перевернется и будет виден правильный ответ. </w:t>
      </w:r>
      <w:r w:rsidRPr="00792B3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Для перехода к следующей к</w:t>
      </w:r>
      <w:r w:rsidR="001778F9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арточке нужно нажать на кнопку </w:t>
      </w:r>
      <w:r w:rsidR="001778F9" w:rsidRPr="00305A6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«</w:t>
      </w:r>
      <w:r w:rsidR="001778F9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стрелочка направо</w:t>
      </w:r>
      <w:r w:rsidR="001778F9" w:rsidRPr="00305A6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»</w:t>
      </w:r>
      <w:r w:rsidRPr="00792B3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, чтобы вернуться к предыдущ</w:t>
      </w:r>
      <w:r w:rsidR="001778F9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ей карточке – нажать на кнопку </w:t>
      </w:r>
      <w:r w:rsidR="001778F9" w:rsidRPr="00305A6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«</w:t>
      </w:r>
      <w:r w:rsidR="001778F9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стрелочка налево</w:t>
      </w:r>
      <w:r w:rsidR="001778F9" w:rsidRPr="00305A6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»</w:t>
      </w:r>
      <w:r w:rsidRPr="00792B3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792B3F" w:rsidRPr="00792B3F" w:rsidRDefault="00792B3F" w:rsidP="00A1715A">
      <w:pPr>
        <w:autoSpaceDE w:val="0"/>
        <w:autoSpaceDN w:val="0"/>
        <w:bidi w:val="0"/>
        <w:adjustRightInd w:val="0"/>
        <w:spacing w:after="0"/>
        <w:ind w:firstLine="720"/>
        <w:contextualSpacing/>
        <w:jc w:val="both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792B3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Стоит обратить внимание, что сверху над карточками находятся дополнительные опции меню. Например, чтобы увидеть все глаголы и их значение в виде списка, а также прослушать, как эти слова звуч</w:t>
      </w:r>
      <w:r w:rsidR="001778F9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ат на русском, нужно нажать на </w:t>
      </w:r>
      <w:r w:rsidR="001778F9" w:rsidRPr="00305A6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«</w:t>
      </w:r>
      <w:r w:rsidR="001778F9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Список</w:t>
      </w:r>
      <w:r w:rsidR="001778F9" w:rsidRPr="00305A6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»</w:t>
      </w:r>
      <w:r w:rsidRPr="00792B3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. Если студент хочет поиграть в игру на поиск соответствия, то следует нажать на </w:t>
      </w:r>
      <w:r w:rsidR="001778F9" w:rsidRPr="00305A6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«</w:t>
      </w:r>
      <w:r w:rsidR="00A1715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Соответствие</w:t>
      </w:r>
      <w:r w:rsidR="00A1715A" w:rsidRPr="00305A6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»</w:t>
      </w:r>
      <w:r w:rsidRPr="00792B3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. Появится игровое поле, на котором перемешаны </w:t>
      </w:r>
      <w:r w:rsidR="00A1715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карточки с глаголами </w:t>
      </w:r>
      <w:r w:rsidRPr="00792B3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и их значения</w:t>
      </w:r>
      <w:r w:rsidR="00A1715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ми. Карточку с глаголом нужно наложить на карточку с его верным значением. </w:t>
      </w:r>
      <w:r w:rsidRPr="00792B3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Следующая опция</w:t>
      </w:r>
      <w:r w:rsidR="001778F9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778F9" w:rsidRPr="00305A6B">
        <w:rPr>
          <w:rFonts w:asciiTheme="majorBidi" w:hAnsiTheme="majorBidi" w:cstheme="majorBidi"/>
          <w:color w:val="000000" w:themeColor="text1"/>
          <w:sz w:val="28"/>
          <w:szCs w:val="28"/>
        </w:rPr>
        <w:t>«</w:t>
      </w:r>
      <w:r w:rsidR="00A1715A" w:rsidRPr="00A1715A">
        <w:rPr>
          <w:rFonts w:asciiTheme="majorBidi" w:hAnsiTheme="majorBidi" w:cstheme="majorBidi"/>
          <w:color w:val="000000" w:themeColor="text1"/>
          <w:sz w:val="28"/>
          <w:szCs w:val="28"/>
        </w:rPr>
        <w:t>Практика</w:t>
      </w:r>
      <w:r w:rsidR="00A1715A" w:rsidRPr="00305A6B">
        <w:rPr>
          <w:rFonts w:asciiTheme="majorBidi" w:hAnsiTheme="majorBidi" w:cstheme="majorBidi"/>
          <w:color w:val="000000" w:themeColor="text1"/>
          <w:sz w:val="28"/>
          <w:szCs w:val="28"/>
        </w:rPr>
        <w:t>»</w:t>
      </w:r>
      <w:r w:rsidRPr="00A1715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1715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дана для того</w:t>
      </w:r>
      <w:r w:rsidRPr="00792B3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,</w:t>
      </w:r>
      <w:r w:rsidR="00A1715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чтобы студент не только правильно вспомнил видовую пару глаголов,</w:t>
      </w:r>
      <w:r w:rsidRPr="00792B3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но и </w:t>
      </w:r>
      <w:r w:rsidR="00A1715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потренировался в их написании</w:t>
      </w:r>
      <w:r w:rsidRPr="00792B3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A1715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И н</w:t>
      </w:r>
      <w:r w:rsidRPr="00792B3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аконец, последняя опция </w:t>
      </w:r>
      <w:r w:rsidR="00A1715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под названием </w:t>
      </w:r>
      <w:r w:rsidR="00A1715A" w:rsidRPr="00305A6B">
        <w:rPr>
          <w:rFonts w:asciiTheme="majorBidi" w:hAnsiTheme="majorBidi" w:cstheme="majorBidi"/>
          <w:color w:val="000000" w:themeColor="text1"/>
          <w:sz w:val="28"/>
          <w:szCs w:val="28"/>
        </w:rPr>
        <w:t>«</w:t>
      </w:r>
      <w:r w:rsidR="00A1715A">
        <w:rPr>
          <w:rFonts w:asciiTheme="majorBidi" w:hAnsiTheme="majorBidi" w:cstheme="majorBidi"/>
          <w:color w:val="000000" w:themeColor="text1"/>
          <w:sz w:val="28"/>
          <w:szCs w:val="28"/>
        </w:rPr>
        <w:t>Ещё</w:t>
      </w:r>
      <w:r w:rsidR="00A1715A" w:rsidRPr="00305A6B">
        <w:rPr>
          <w:rFonts w:asciiTheme="majorBidi" w:hAnsiTheme="majorBidi" w:cstheme="majorBidi"/>
          <w:color w:val="000000" w:themeColor="text1"/>
          <w:sz w:val="28"/>
          <w:szCs w:val="28"/>
        </w:rPr>
        <w:t>»</w:t>
      </w:r>
      <w:r w:rsidR="00A1715A" w:rsidRPr="00A1715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1715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будет полезна </w:t>
      </w:r>
      <w:r w:rsidRPr="00792B3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для преподавателя, </w:t>
      </w:r>
      <w:r w:rsidR="00A1715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если он</w:t>
      </w:r>
      <w:r w:rsidRPr="00792B3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хочет быстро составить тест по данной теме. На сайте генерируется задание, которое можно скачать и распечатать на бумаге. Таким образом, тренироваться можно не только в режиме онлайн, сидя за компьютером, но и письменно.</w:t>
      </w:r>
    </w:p>
    <w:p w:rsidR="002961B0" w:rsidRDefault="00815135" w:rsidP="00A1715A">
      <w:pPr>
        <w:autoSpaceDE w:val="0"/>
        <w:autoSpaceDN w:val="0"/>
        <w:bidi w:val="0"/>
        <w:adjustRightInd w:val="0"/>
        <w:spacing w:after="0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305A6B">
        <w:rPr>
          <w:rFonts w:asciiTheme="majorBidi" w:hAnsiTheme="majorBidi" w:cstheme="majorBidi"/>
          <w:sz w:val="28"/>
          <w:szCs w:val="28"/>
        </w:rPr>
        <w:t xml:space="preserve">6. Методические рекомендации / инструкции по использованию методической разработки. </w:t>
      </w:r>
      <w:r w:rsidR="00A1715A">
        <w:rPr>
          <w:rFonts w:asciiTheme="majorBidi" w:hAnsiTheme="majorBidi" w:cstheme="majorBidi"/>
          <w:sz w:val="28"/>
          <w:szCs w:val="28"/>
        </w:rPr>
        <w:t xml:space="preserve">В будущем тренажёр может быть дополнен и другими глаголами. </w:t>
      </w:r>
      <w:r w:rsidR="00A1715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Кроме того, он </w:t>
      </w:r>
      <w:r w:rsidR="00A1715A" w:rsidRPr="00A1715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будет полезен при подготовке к игре </w:t>
      </w:r>
      <w:r w:rsidR="00A1715A" w:rsidRPr="00305A6B">
        <w:rPr>
          <w:rFonts w:asciiTheme="majorBidi" w:hAnsiTheme="majorBidi" w:cstheme="majorBidi"/>
          <w:color w:val="000000" w:themeColor="text1"/>
          <w:sz w:val="28"/>
          <w:szCs w:val="28"/>
        </w:rPr>
        <w:t>«</w:t>
      </w:r>
      <w:r w:rsidR="00A1715A">
        <w:rPr>
          <w:rFonts w:asciiTheme="majorBidi" w:hAnsiTheme="majorBidi" w:cstheme="majorBidi"/>
          <w:color w:val="000000" w:themeColor="text1"/>
          <w:sz w:val="28"/>
          <w:szCs w:val="28"/>
        </w:rPr>
        <w:t>Однажды в музее</w:t>
      </w:r>
      <w:r w:rsidR="00A1715A" w:rsidRPr="00305A6B">
        <w:rPr>
          <w:rFonts w:asciiTheme="majorBidi" w:hAnsiTheme="majorBidi" w:cstheme="majorBidi"/>
          <w:color w:val="000000" w:themeColor="text1"/>
          <w:sz w:val="28"/>
          <w:szCs w:val="28"/>
        </w:rPr>
        <w:t>»</w:t>
      </w:r>
      <w:r w:rsidR="00A1715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.</w:t>
      </w:r>
    </w:p>
    <w:p w:rsidR="00305A6B" w:rsidRDefault="00305A6B" w:rsidP="00305A6B">
      <w:pPr>
        <w:autoSpaceDE w:val="0"/>
        <w:autoSpaceDN w:val="0"/>
        <w:bidi w:val="0"/>
        <w:adjustRightInd w:val="0"/>
        <w:spacing w:after="0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</w:p>
    <w:p w:rsidR="00305A6B" w:rsidRPr="00305A6B" w:rsidRDefault="00305A6B" w:rsidP="00305A6B">
      <w:pPr>
        <w:autoSpaceDE w:val="0"/>
        <w:autoSpaceDN w:val="0"/>
        <w:bidi w:val="0"/>
        <w:adjustRightInd w:val="0"/>
        <w:spacing w:after="0"/>
        <w:contextualSpacing/>
        <w:jc w:val="both"/>
        <w:rPr>
          <w:lang w:bidi="ar-SY"/>
        </w:rPr>
      </w:pPr>
      <w:r w:rsidRPr="00305A6B">
        <w:rPr>
          <w:lang w:bidi="ar-SY"/>
        </w:rPr>
        <w:t>https://docs.google.com/presentation/d/1AjLylTpSEFmF1-7UvxobpP-kP_KtAd0D/edit?usp=sharing&amp;ouid=103196842826758093892&amp;rtpof=true&amp;sd=true</w:t>
      </w:r>
      <w:bookmarkStart w:id="0" w:name="_GoBack"/>
      <w:bookmarkEnd w:id="0"/>
    </w:p>
    <w:sectPr w:rsidR="00305A6B" w:rsidRPr="00305A6B" w:rsidSect="003A70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5135"/>
    <w:rsid w:val="0016766C"/>
    <w:rsid w:val="001778F9"/>
    <w:rsid w:val="002961B0"/>
    <w:rsid w:val="00305A6B"/>
    <w:rsid w:val="003A7070"/>
    <w:rsid w:val="00684099"/>
    <w:rsid w:val="00792B3F"/>
    <w:rsid w:val="00815135"/>
    <w:rsid w:val="00895035"/>
    <w:rsid w:val="00A1715A"/>
    <w:rsid w:val="00FC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349F"/>
  <w15:docId w15:val="{9D61D14E-18E7-47D1-AA7B-33583C83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135"/>
    <w:pPr>
      <w:bidi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</dc:creator>
  <cp:keywords/>
  <dc:description/>
  <cp:lastModifiedBy>Белякова Екатерина Николаевна</cp:lastModifiedBy>
  <cp:revision>3</cp:revision>
  <dcterms:created xsi:type="dcterms:W3CDTF">2021-12-12T12:27:00Z</dcterms:created>
  <dcterms:modified xsi:type="dcterms:W3CDTF">2021-12-17T08:17:00Z</dcterms:modified>
</cp:coreProperties>
</file>